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0" w:rsidRDefault="00A83BF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  <w:lang w:eastAsia="en-GB"/>
        </w:rPr>
        <w:drawing>
          <wp:inline distT="0" distB="0" distL="0" distR="0">
            <wp:extent cx="4914900" cy="1228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10" cy="12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F0" w:rsidRPr="00B47716" w:rsidRDefault="00B47716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 w:rsidRPr="00B47716">
        <w:rPr>
          <w:rFonts w:cs="Times-Roman"/>
          <w:b/>
          <w:sz w:val="36"/>
          <w:szCs w:val="36"/>
        </w:rPr>
        <w:t xml:space="preserve">Rally </w:t>
      </w:r>
      <w:r w:rsidR="00DD38C8">
        <w:rPr>
          <w:rFonts w:cs="Times-Roman"/>
          <w:b/>
          <w:sz w:val="36"/>
          <w:szCs w:val="36"/>
        </w:rPr>
        <w:t>Brochure For</w:t>
      </w:r>
    </w:p>
    <w:p w:rsidR="00A83BF0" w:rsidRPr="00B47716" w:rsidRDefault="00DC1402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>
        <w:rPr>
          <w:rFonts w:cs="Times-Roman"/>
          <w:b/>
          <w:sz w:val="36"/>
          <w:szCs w:val="36"/>
        </w:rPr>
        <w:t>Carron Valley</w:t>
      </w:r>
    </w:p>
    <w:p w:rsidR="00631980" w:rsidRDefault="00DC1402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6"/>
          <w:szCs w:val="36"/>
        </w:rPr>
      </w:pPr>
      <w:r>
        <w:rPr>
          <w:rFonts w:cs="Times-Roman"/>
          <w:sz w:val="36"/>
          <w:szCs w:val="36"/>
        </w:rPr>
        <w:t>Saturday 2</w:t>
      </w:r>
      <w:r w:rsidRPr="00DC1402">
        <w:rPr>
          <w:rFonts w:cs="Times-Roman"/>
          <w:sz w:val="36"/>
          <w:szCs w:val="36"/>
          <w:vertAlign w:val="superscript"/>
        </w:rPr>
        <w:t>nd</w:t>
      </w:r>
      <w:r w:rsidR="00631980">
        <w:rPr>
          <w:rFonts w:cs="Times-Roman"/>
          <w:sz w:val="36"/>
          <w:szCs w:val="36"/>
        </w:rPr>
        <w:t xml:space="preserve"> &amp; Sunday </w:t>
      </w:r>
      <w:r>
        <w:rPr>
          <w:rFonts w:cs="Times-Roman"/>
          <w:sz w:val="36"/>
          <w:szCs w:val="36"/>
        </w:rPr>
        <w:t>3</w:t>
      </w:r>
      <w:r w:rsidRPr="00DC1402">
        <w:rPr>
          <w:rFonts w:cs="Times-Roman"/>
          <w:sz w:val="36"/>
          <w:szCs w:val="36"/>
          <w:vertAlign w:val="superscript"/>
        </w:rPr>
        <w:t>rd</w:t>
      </w:r>
      <w:r>
        <w:rPr>
          <w:rFonts w:cs="Times-Roman"/>
          <w:sz w:val="36"/>
          <w:szCs w:val="36"/>
        </w:rPr>
        <w:t xml:space="preserve"> February</w:t>
      </w:r>
      <w:r w:rsidR="00BF6FF2">
        <w:rPr>
          <w:rFonts w:cs="Times-Roman"/>
          <w:sz w:val="36"/>
          <w:szCs w:val="36"/>
        </w:rPr>
        <w:t xml:space="preserve"> 2019</w:t>
      </w:r>
    </w:p>
    <w:p w:rsidR="00962FB5" w:rsidRPr="00DD38C8" w:rsidRDefault="00962FB5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  <w:r w:rsidRPr="00DD38C8">
        <w:rPr>
          <w:rFonts w:cs="Times-Roman"/>
          <w:b/>
          <w:i/>
          <w:sz w:val="32"/>
          <w:szCs w:val="32"/>
        </w:rPr>
        <w:t>ENTRIES CLOSE:</w:t>
      </w:r>
      <w:r w:rsidR="00DC1402">
        <w:rPr>
          <w:rFonts w:cs="Times-Roman"/>
          <w:i/>
          <w:sz w:val="32"/>
          <w:szCs w:val="32"/>
        </w:rPr>
        <w:t xml:space="preserve"> Friday 25</w:t>
      </w:r>
      <w:r w:rsidRPr="00DD38C8">
        <w:rPr>
          <w:rFonts w:cs="Times-Roman"/>
          <w:i/>
          <w:sz w:val="32"/>
          <w:szCs w:val="32"/>
          <w:vertAlign w:val="superscript"/>
        </w:rPr>
        <w:t>th</w:t>
      </w:r>
      <w:r w:rsidR="00DC1402">
        <w:rPr>
          <w:rFonts w:cs="Times-Roman"/>
          <w:i/>
          <w:sz w:val="32"/>
          <w:szCs w:val="32"/>
        </w:rPr>
        <w:t xml:space="preserve"> January</w:t>
      </w:r>
      <w:r w:rsidR="0095279C">
        <w:rPr>
          <w:rFonts w:cs="Times-Roman"/>
          <w:i/>
          <w:sz w:val="32"/>
          <w:szCs w:val="32"/>
        </w:rPr>
        <w:t xml:space="preserve"> 2019</w:t>
      </w:r>
      <w:r w:rsidRPr="00DD38C8">
        <w:rPr>
          <w:rFonts w:cs="Times-Roman"/>
          <w:i/>
          <w:sz w:val="32"/>
          <w:szCs w:val="32"/>
        </w:rPr>
        <w:t xml:space="preserve"> (1st class postmark)</w:t>
      </w:r>
    </w:p>
    <w:p w:rsidR="00962FB5" w:rsidRPr="00DD38C8" w:rsidRDefault="00962FB5" w:rsidP="00962FB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912A8E">
        <w:rPr>
          <w:rFonts w:cs="Times-Roman"/>
          <w:b/>
          <w:sz w:val="24"/>
          <w:szCs w:val="24"/>
        </w:rPr>
        <w:t>LOCATION:</w:t>
      </w:r>
      <w:r w:rsidRPr="00912A8E">
        <w:rPr>
          <w:rFonts w:cs="Times-Roman"/>
          <w:sz w:val="24"/>
          <w:szCs w:val="24"/>
        </w:rPr>
        <w:t xml:space="preserve"> </w:t>
      </w:r>
      <w:r w:rsidR="00DC1402">
        <w:rPr>
          <w:rFonts w:cs="Times-Roman"/>
          <w:sz w:val="24"/>
          <w:szCs w:val="24"/>
        </w:rPr>
        <w:t xml:space="preserve">Carron Valley, </w:t>
      </w:r>
      <w:proofErr w:type="spellStart"/>
      <w:r w:rsidR="00DC1402">
        <w:rPr>
          <w:rFonts w:cs="Times-Roman"/>
          <w:sz w:val="24"/>
          <w:szCs w:val="24"/>
        </w:rPr>
        <w:t>Nr</w:t>
      </w:r>
      <w:proofErr w:type="spellEnd"/>
      <w:r w:rsidR="00DC1402">
        <w:rPr>
          <w:rFonts w:cs="Times-Roman"/>
          <w:sz w:val="24"/>
          <w:szCs w:val="24"/>
        </w:rPr>
        <w:t xml:space="preserve"> Denny, Scotland</w:t>
      </w: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CLASSES:</w:t>
      </w:r>
      <w:r w:rsidRPr="00912A8E">
        <w:rPr>
          <w:rFonts w:cs="Times-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962FB5" w:rsidTr="00962FB5">
        <w:tc>
          <w:tcPr>
            <w:tcW w:w="4506" w:type="dxa"/>
          </w:tcPr>
          <w:p w:rsidR="00962FB5" w:rsidRPr="003014AC" w:rsidRDefault="00DC1402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</w:t>
            </w:r>
            <w:r w:rsidR="00962FB5" w:rsidRPr="003014AC">
              <w:rPr>
                <w:b/>
                <w:sz w:val="20"/>
                <w:szCs w:val="20"/>
              </w:rPr>
              <w:t xml:space="preserve"> </w:t>
            </w:r>
            <w:r w:rsidR="00962FB5" w:rsidRPr="003014AC">
              <w:rPr>
                <w:sz w:val="20"/>
                <w:szCs w:val="20"/>
              </w:rPr>
              <w:t>- One dog, scooter OR rig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O1 –</w:t>
            </w:r>
            <w:r w:rsidRPr="003014AC">
              <w:rPr>
                <w:sz w:val="20"/>
                <w:szCs w:val="20"/>
              </w:rPr>
              <w:t xml:space="preserve"> Open, One dog</w:t>
            </w:r>
            <w:r>
              <w:rPr>
                <w:sz w:val="20"/>
                <w:szCs w:val="20"/>
              </w:rPr>
              <w:t xml:space="preserve"> </w:t>
            </w:r>
            <w:r w:rsidRPr="003014AC">
              <w:rPr>
                <w:sz w:val="20"/>
                <w:szCs w:val="20"/>
              </w:rPr>
              <w:t>(rig or scooter)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M2</w:t>
            </w:r>
            <w:r w:rsidRPr="003014AC">
              <w:rPr>
                <w:sz w:val="20"/>
                <w:szCs w:val="20"/>
              </w:rPr>
              <w:t xml:space="preserve"> - Two dogs only (Alaskan Malamute)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O2 – </w:t>
            </w:r>
            <w:r w:rsidRPr="003014AC">
              <w:rPr>
                <w:sz w:val="20"/>
                <w:szCs w:val="20"/>
              </w:rPr>
              <w:t>Two dogs only (open class) (rig or scooter)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DC1402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F2</w:t>
            </w:r>
            <w:r w:rsidRPr="003014AC">
              <w:rPr>
                <w:sz w:val="20"/>
                <w:szCs w:val="20"/>
              </w:rPr>
              <w:t xml:space="preserve"> - Two dogs only (Any combination Greenland, </w:t>
            </w:r>
            <w:r>
              <w:rPr>
                <w:sz w:val="20"/>
                <w:szCs w:val="20"/>
              </w:rPr>
              <w:t xml:space="preserve">Samoyed, </w:t>
            </w:r>
            <w:r w:rsidRPr="003014AC">
              <w:rPr>
                <w:sz w:val="20"/>
                <w:szCs w:val="20"/>
              </w:rPr>
              <w:t>Canadian Eskimo, Malamute)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O4 – </w:t>
            </w:r>
            <w:r w:rsidRPr="003014AC">
              <w:rPr>
                <w:sz w:val="20"/>
                <w:szCs w:val="20"/>
              </w:rPr>
              <w:t>No more than 4 dogs, no less than three (Open Class)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S2</w:t>
            </w:r>
            <w:r w:rsidRPr="003014AC">
              <w:rPr>
                <w:sz w:val="20"/>
                <w:szCs w:val="20"/>
              </w:rPr>
              <w:t xml:space="preserve"> - Two dogs only (Siberian Husky)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BJ1 </w:t>
            </w:r>
            <w:r w:rsidRPr="003014AC">
              <w:rPr>
                <w:sz w:val="20"/>
                <w:szCs w:val="20"/>
              </w:rPr>
              <w:t xml:space="preserve">– </w:t>
            </w:r>
            <w:proofErr w:type="spellStart"/>
            <w:r w:rsidRPr="003014AC">
              <w:rPr>
                <w:sz w:val="20"/>
                <w:szCs w:val="20"/>
              </w:rPr>
              <w:t>Bikejoring</w:t>
            </w:r>
            <w:proofErr w:type="spellEnd"/>
            <w:r w:rsidRPr="003014AC">
              <w:rPr>
                <w:sz w:val="20"/>
                <w:szCs w:val="20"/>
              </w:rPr>
              <w:t>, one dog. Open class.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DC1402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F4</w:t>
            </w:r>
            <w:r w:rsidRPr="003014AC">
              <w:rPr>
                <w:sz w:val="20"/>
                <w:szCs w:val="20"/>
              </w:rPr>
              <w:t xml:space="preserve"> - No more than four dogs, no less than three dogs (Any combination Greenland, Canadian Eskimo, </w:t>
            </w:r>
            <w:r>
              <w:rPr>
                <w:sz w:val="20"/>
                <w:szCs w:val="20"/>
              </w:rPr>
              <w:t xml:space="preserve">Samoyed, </w:t>
            </w:r>
            <w:r w:rsidRPr="003014AC">
              <w:rPr>
                <w:sz w:val="20"/>
                <w:szCs w:val="20"/>
              </w:rPr>
              <w:t>Malamute)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J1</w:t>
            </w:r>
            <w:r w:rsidRPr="003014AC">
              <w:rPr>
                <w:sz w:val="20"/>
                <w:szCs w:val="20"/>
              </w:rPr>
              <w:t xml:space="preserve"> - Junior 8-11 years, one dog only (Must be supervised by an adult at all times whilst on the trail. This can be done via a bicycle, running alongside </w:t>
            </w:r>
            <w:proofErr w:type="spellStart"/>
            <w:r w:rsidRPr="003014AC">
              <w:rPr>
                <w:sz w:val="20"/>
                <w:szCs w:val="20"/>
              </w:rPr>
              <w:t>etc</w:t>
            </w:r>
            <w:proofErr w:type="spellEnd"/>
            <w:r w:rsidRPr="003014AC">
              <w:rPr>
                <w:sz w:val="20"/>
                <w:szCs w:val="20"/>
              </w:rPr>
              <w:t>)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DC1402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S4</w:t>
            </w:r>
            <w:r w:rsidRPr="003014AC">
              <w:rPr>
                <w:sz w:val="20"/>
                <w:szCs w:val="20"/>
              </w:rPr>
              <w:t xml:space="preserve"> - No more than four dogs, no less than three dogs (Siberian Husky)</w:t>
            </w: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J2</w:t>
            </w:r>
            <w:r w:rsidRPr="003014AC">
              <w:rPr>
                <w:sz w:val="20"/>
                <w:szCs w:val="20"/>
              </w:rPr>
              <w:t xml:space="preserve"> - Junior 12-15 years, one to two dogs</w:t>
            </w:r>
            <w:r w:rsidRPr="003014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1D7" w:rsidTr="000341D7">
        <w:trPr>
          <w:trHeight w:val="383"/>
        </w:trPr>
        <w:tc>
          <w:tcPr>
            <w:tcW w:w="4506" w:type="dxa"/>
            <w:vMerge w:val="restart"/>
          </w:tcPr>
          <w:p w:rsidR="000341D7" w:rsidRPr="003014AC" w:rsidRDefault="00DC1402" w:rsidP="00962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S6</w:t>
            </w:r>
            <w:r w:rsidRPr="003014AC">
              <w:rPr>
                <w:sz w:val="20"/>
                <w:szCs w:val="20"/>
              </w:rPr>
              <w:t xml:space="preserve"> - No more than six dogs, no less than four dogs (Siberian Husky)</w:t>
            </w:r>
          </w:p>
        </w:tc>
        <w:tc>
          <w:tcPr>
            <w:tcW w:w="4510" w:type="dxa"/>
          </w:tcPr>
          <w:p w:rsidR="000341D7" w:rsidRPr="003014AC" w:rsidRDefault="000341D7" w:rsidP="00962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341D7">
              <w:rPr>
                <w:b/>
                <w:sz w:val="20"/>
                <w:szCs w:val="20"/>
              </w:rPr>
              <w:t>C</w:t>
            </w:r>
            <w:r w:rsidR="00DC1402">
              <w:rPr>
                <w:b/>
                <w:sz w:val="20"/>
                <w:szCs w:val="20"/>
              </w:rPr>
              <w:t>ani</w:t>
            </w:r>
            <w:r w:rsidRPr="000341D7">
              <w:rPr>
                <w:b/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Cani</w:t>
            </w:r>
            <w:proofErr w:type="spellEnd"/>
            <w:r>
              <w:rPr>
                <w:sz w:val="20"/>
                <w:szCs w:val="20"/>
              </w:rPr>
              <w:t xml:space="preserve"> cross class. </w:t>
            </w:r>
          </w:p>
        </w:tc>
      </w:tr>
      <w:tr w:rsidR="000341D7" w:rsidTr="00962FB5">
        <w:trPr>
          <w:trHeight w:val="382"/>
        </w:trPr>
        <w:tc>
          <w:tcPr>
            <w:tcW w:w="4506" w:type="dxa"/>
            <w:vMerge/>
          </w:tcPr>
          <w:p w:rsidR="000341D7" w:rsidRPr="003014AC" w:rsidRDefault="000341D7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:rsidR="000341D7" w:rsidRPr="003014AC" w:rsidRDefault="000341D7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R</w:t>
            </w:r>
            <w:r w:rsidRPr="003014AC">
              <w:rPr>
                <w:sz w:val="20"/>
                <w:szCs w:val="20"/>
              </w:rPr>
              <w:t xml:space="preserve"> – Recreational class. </w:t>
            </w:r>
            <w:proofErr w:type="gramStart"/>
            <w:r w:rsidRPr="003014AC">
              <w:rPr>
                <w:sz w:val="20"/>
                <w:szCs w:val="20"/>
              </w:rPr>
              <w:t>Non</w:t>
            </w:r>
            <w:proofErr w:type="gramEnd"/>
            <w:r w:rsidRPr="003014AC">
              <w:rPr>
                <w:sz w:val="20"/>
                <w:szCs w:val="20"/>
              </w:rPr>
              <w:t xml:space="preserve"> timed. Open to all. Maximum team size </w:t>
            </w:r>
            <w:r>
              <w:rPr>
                <w:sz w:val="20"/>
                <w:szCs w:val="20"/>
              </w:rPr>
              <w:t>4 dogs</w:t>
            </w:r>
          </w:p>
        </w:tc>
      </w:tr>
      <w:tr w:rsidR="00962FB5" w:rsidTr="00962FB5">
        <w:tc>
          <w:tcPr>
            <w:tcW w:w="4506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:rsidR="00962FB5" w:rsidRPr="003014AC" w:rsidRDefault="00962FB5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Larger Team classes may be accommodated for </w:t>
            </w:r>
            <w:r w:rsidR="002B0127">
              <w:rPr>
                <w:b/>
                <w:sz w:val="20"/>
                <w:szCs w:val="20"/>
              </w:rPr>
              <w:t>if requested and</w:t>
            </w:r>
            <w:r>
              <w:rPr>
                <w:b/>
                <w:sz w:val="20"/>
                <w:szCs w:val="20"/>
              </w:rPr>
              <w:t xml:space="preserve"> at the organisers discretion.  </w:t>
            </w:r>
          </w:p>
        </w:tc>
      </w:tr>
    </w:tbl>
    <w:p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VENUE OPENS</w:t>
      </w:r>
      <w:r w:rsidRPr="005B4A2B">
        <w:rPr>
          <w:rFonts w:cs="Times-Roman"/>
          <w:sz w:val="24"/>
          <w:szCs w:val="24"/>
        </w:rPr>
        <w:t xml:space="preserve">: 7.00am  </w:t>
      </w:r>
      <w:r w:rsidRPr="005B4A2B">
        <w:rPr>
          <w:rFonts w:cs="Times-Roman"/>
          <w:sz w:val="24"/>
          <w:szCs w:val="24"/>
        </w:rPr>
        <w:tab/>
      </w:r>
      <w:r w:rsidRPr="005B4A2B">
        <w:rPr>
          <w:rFonts w:cs="Times-Roman"/>
          <w:sz w:val="24"/>
          <w:szCs w:val="24"/>
        </w:rPr>
        <w:tab/>
      </w:r>
      <w:r w:rsidRPr="005B4A2B">
        <w:rPr>
          <w:rFonts w:cs="Times-Roman"/>
          <w:b/>
          <w:sz w:val="24"/>
          <w:szCs w:val="24"/>
        </w:rPr>
        <w:t>RIG INSPECTIONS:</w:t>
      </w:r>
      <w:r w:rsidRPr="005B4A2B">
        <w:rPr>
          <w:rFonts w:cs="Times-Roman"/>
          <w:sz w:val="24"/>
          <w:szCs w:val="24"/>
        </w:rPr>
        <w:t xml:space="preserve"> 7.45am-8.15am.  </w:t>
      </w:r>
    </w:p>
    <w:p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MUSHERS MEETING:</w:t>
      </w:r>
      <w:r w:rsidRPr="005B4A2B">
        <w:rPr>
          <w:rFonts w:cs="Times-Roman"/>
          <w:sz w:val="24"/>
          <w:szCs w:val="24"/>
        </w:rPr>
        <w:t xml:space="preserve"> 8.30am</w:t>
      </w:r>
    </w:p>
    <w:p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b/>
          <w:sz w:val="24"/>
          <w:szCs w:val="24"/>
        </w:rPr>
        <w:t xml:space="preserve">ORGANISERS:  </w:t>
      </w:r>
      <w:r w:rsidR="00F8618D">
        <w:rPr>
          <w:rFonts w:cs="Times-Roman"/>
          <w:b/>
          <w:sz w:val="24"/>
          <w:szCs w:val="24"/>
        </w:rPr>
        <w:t xml:space="preserve">Ian </w:t>
      </w:r>
      <w:proofErr w:type="spellStart"/>
      <w:r w:rsidR="00F8618D">
        <w:rPr>
          <w:rFonts w:cs="Times-Roman"/>
          <w:b/>
          <w:sz w:val="24"/>
          <w:szCs w:val="24"/>
        </w:rPr>
        <w:t>Pullin</w:t>
      </w:r>
      <w:proofErr w:type="spellEnd"/>
      <w:r w:rsidR="00F8618D">
        <w:rPr>
          <w:rFonts w:cs="Times-Roman"/>
          <w:b/>
          <w:sz w:val="24"/>
          <w:szCs w:val="24"/>
        </w:rPr>
        <w:t xml:space="preserve"> </w:t>
      </w:r>
      <w:r w:rsidRPr="005B4A2B">
        <w:rPr>
          <w:rFonts w:cs="Times-Roman"/>
          <w:sz w:val="24"/>
          <w:szCs w:val="24"/>
        </w:rPr>
        <w:t>Email:</w:t>
      </w:r>
      <w:r w:rsidR="00A83BF0">
        <w:rPr>
          <w:rFonts w:cs="Times-Roman"/>
          <w:sz w:val="24"/>
          <w:szCs w:val="24"/>
        </w:rPr>
        <w:t xml:space="preserve"> </w:t>
      </w:r>
      <w:hyperlink r:id="rId7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  <w:r w:rsidR="00A83BF0">
        <w:rPr>
          <w:rFonts w:cs="Times-Roman"/>
          <w:sz w:val="24"/>
          <w:szCs w:val="24"/>
        </w:rPr>
        <w:t xml:space="preserve"> </w:t>
      </w:r>
      <w:r w:rsidR="00583C57">
        <w:rPr>
          <w:rFonts w:cs="Times-Roman"/>
          <w:sz w:val="24"/>
          <w:szCs w:val="24"/>
        </w:rPr>
        <w:t xml:space="preserve"> </w:t>
      </w:r>
      <w:r w:rsidR="00F8618D">
        <w:rPr>
          <w:rFonts w:cs="Times-Roman"/>
          <w:sz w:val="24"/>
          <w:szCs w:val="24"/>
        </w:rPr>
        <w:t xml:space="preserve"> </w:t>
      </w:r>
    </w:p>
    <w:p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ENTRIES &amp; FEES TO:</w:t>
      </w:r>
      <w:r w:rsidRPr="005B4A2B">
        <w:rPr>
          <w:rFonts w:cs="Times-Roman"/>
          <w:sz w:val="24"/>
          <w:szCs w:val="24"/>
        </w:rPr>
        <w:t xml:space="preserve"> </w:t>
      </w:r>
      <w:r w:rsidRPr="005B4A2B">
        <w:rPr>
          <w:rFonts w:cs="Times-Roman"/>
          <w:sz w:val="24"/>
          <w:szCs w:val="24"/>
        </w:rPr>
        <w:tab/>
      </w: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Ian </w:t>
      </w:r>
      <w:proofErr w:type="spellStart"/>
      <w:r>
        <w:rPr>
          <w:rFonts w:cs="Times-Roman"/>
          <w:sz w:val="24"/>
          <w:szCs w:val="24"/>
        </w:rPr>
        <w:t>Pullin</w:t>
      </w:r>
      <w:proofErr w:type="spellEnd"/>
      <w:r w:rsidRPr="005B4A2B">
        <w:rPr>
          <w:rFonts w:cs="Times-Roman"/>
          <w:sz w:val="24"/>
          <w:szCs w:val="24"/>
        </w:rPr>
        <w:t xml:space="preserve">, </w:t>
      </w:r>
      <w:r>
        <w:rPr>
          <w:rFonts w:cs="Times-Roman"/>
          <w:sz w:val="24"/>
          <w:szCs w:val="24"/>
        </w:rPr>
        <w:t>Old Scales</w:t>
      </w:r>
      <w:r w:rsidRPr="005B4A2B">
        <w:rPr>
          <w:rFonts w:cs="Times-Roman"/>
          <w:sz w:val="24"/>
          <w:szCs w:val="24"/>
        </w:rPr>
        <w:t xml:space="preserve">, </w:t>
      </w:r>
      <w:proofErr w:type="spellStart"/>
      <w:r>
        <w:rPr>
          <w:rFonts w:cs="Times-Roman"/>
          <w:sz w:val="24"/>
          <w:szCs w:val="24"/>
        </w:rPr>
        <w:t>Wythop</w:t>
      </w:r>
      <w:proofErr w:type="spellEnd"/>
      <w:r>
        <w:rPr>
          <w:rFonts w:cs="Times-Roman"/>
          <w:sz w:val="24"/>
          <w:szCs w:val="24"/>
        </w:rPr>
        <w:t xml:space="preserve">, Cockermouth, Cumbria CA13 9YR </w:t>
      </w:r>
    </w:p>
    <w:p w:rsidR="00A83BF0" w:rsidRDefault="00631980" w:rsidP="00A83BF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>
        <w:rPr>
          <w:rFonts w:cs="Times-Roman"/>
          <w:sz w:val="24"/>
          <w:szCs w:val="24"/>
        </w:rPr>
        <w:t>or</w:t>
      </w:r>
      <w:proofErr w:type="gramEnd"/>
      <w:r>
        <w:rPr>
          <w:rFonts w:cs="Times-Roman"/>
          <w:sz w:val="24"/>
          <w:szCs w:val="24"/>
        </w:rPr>
        <w:t xml:space="preserve"> via email to</w:t>
      </w:r>
      <w:r w:rsidR="00583C57">
        <w:rPr>
          <w:rFonts w:cs="Times-Roman"/>
          <w:sz w:val="24"/>
          <w:szCs w:val="24"/>
        </w:rPr>
        <w:t xml:space="preserve">: </w:t>
      </w:r>
      <w:hyperlink r:id="rId8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</w:p>
    <w:p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Payment via PayPal to </w:t>
      </w:r>
      <w:r w:rsidR="00A83BF0">
        <w:rPr>
          <w:rFonts w:cs="Times-Roman"/>
          <w:sz w:val="24"/>
          <w:szCs w:val="24"/>
        </w:rPr>
        <w:t>run</w:t>
      </w:r>
      <w:r w:rsidR="00583C57">
        <w:rPr>
          <w:rFonts w:cs="Times-Roman"/>
          <w:sz w:val="24"/>
          <w:szCs w:val="24"/>
        </w:rPr>
        <w:t>@freightingdogclub.co.uk</w:t>
      </w:r>
      <w:r w:rsidR="0095279C">
        <w:rPr>
          <w:rFonts w:cs="Times-Roman"/>
          <w:sz w:val="24"/>
          <w:szCs w:val="24"/>
        </w:rPr>
        <w:t xml:space="preserve"> referencing Carron Valley</w:t>
      </w:r>
      <w:r>
        <w:rPr>
          <w:rFonts w:cs="Times-Roman"/>
          <w:sz w:val="24"/>
          <w:szCs w:val="24"/>
        </w:rPr>
        <w:t xml:space="preserve"> Rally. </w:t>
      </w: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0C1772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DETAILS:</w:t>
      </w:r>
    </w:p>
    <w:p w:rsidR="00DC1402" w:rsidRDefault="00DC1402" w:rsidP="00DC140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4.5</w:t>
      </w:r>
      <w:r w:rsidRPr="00912A8E">
        <w:rPr>
          <w:rFonts w:cs="Times-Roman"/>
          <w:sz w:val="24"/>
          <w:szCs w:val="24"/>
        </w:rPr>
        <w:t xml:space="preserve"> miles approx.  </w:t>
      </w:r>
    </w:p>
    <w:p w:rsidR="00DC1402" w:rsidRDefault="00DC1402" w:rsidP="00DC140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912A8E">
        <w:rPr>
          <w:rFonts w:cs="Times-Roman"/>
          <w:sz w:val="24"/>
          <w:szCs w:val="24"/>
        </w:rPr>
        <w:t>Hardpacked</w:t>
      </w:r>
      <w:proofErr w:type="spellEnd"/>
      <w:r w:rsidRPr="00912A8E">
        <w:rPr>
          <w:rFonts w:cs="Times-Roman"/>
          <w:sz w:val="24"/>
          <w:szCs w:val="24"/>
        </w:rPr>
        <w:t xml:space="preserve"> forestry tracks, some grass/pe</w:t>
      </w:r>
      <w:r>
        <w:rPr>
          <w:rFonts w:cs="Times-Roman"/>
          <w:sz w:val="24"/>
          <w:szCs w:val="24"/>
        </w:rPr>
        <w:t>at. Some areas are a bit rough, dog boots should be considered.</w:t>
      </w:r>
    </w:p>
    <w:p w:rsidR="00DC1402" w:rsidRPr="00912A8E" w:rsidRDefault="00DC1402" w:rsidP="00DC140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 xml:space="preserve">The trail will have regular </w:t>
      </w:r>
      <w:proofErr w:type="spellStart"/>
      <w:proofErr w:type="gramStart"/>
      <w:r w:rsidRPr="00912A8E">
        <w:rPr>
          <w:rFonts w:cs="Times-Roman"/>
          <w:sz w:val="24"/>
          <w:szCs w:val="24"/>
        </w:rPr>
        <w:t>marshall</w:t>
      </w:r>
      <w:proofErr w:type="spellEnd"/>
      <w:r w:rsidRPr="00912A8E">
        <w:rPr>
          <w:rFonts w:cs="Times-Roman"/>
          <w:sz w:val="24"/>
          <w:szCs w:val="24"/>
        </w:rPr>
        <w:t xml:space="preserve"> points</w:t>
      </w:r>
      <w:proofErr w:type="gramEnd"/>
      <w:r w:rsidRPr="00912A8E">
        <w:rPr>
          <w:rFonts w:cs="Times-Roman"/>
          <w:sz w:val="24"/>
          <w:szCs w:val="24"/>
        </w:rPr>
        <w:t>.</w:t>
      </w:r>
    </w:p>
    <w:p w:rsidR="00DC1402" w:rsidRPr="00912A8E" w:rsidRDefault="00DC1402" w:rsidP="00DC140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 xml:space="preserve">Please also make sure competitors bibs are returned after the event. Thank you. </w:t>
      </w:r>
    </w:p>
    <w:p w:rsidR="00DD38C8" w:rsidRDefault="00DD38C8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COMPETITION STARTS:</w:t>
      </w:r>
      <w:r w:rsidRPr="00912A8E">
        <w:rPr>
          <w:rFonts w:cs="Times-Roman"/>
          <w:sz w:val="24"/>
          <w:szCs w:val="24"/>
        </w:rPr>
        <w:t xml:space="preserve"> 9.30am</w:t>
      </w: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PROBABLE CLASS ORDER:</w:t>
      </w:r>
      <w:r w:rsidRPr="00912A8E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(but subject to change depending on entry numbers)</w:t>
      </w:r>
      <w:r w:rsidR="00DD38C8">
        <w:rPr>
          <w:rFonts w:cs="Times-Roman"/>
          <w:sz w:val="24"/>
          <w:szCs w:val="24"/>
        </w:rPr>
        <w:t xml:space="preserve"> There will be a break between some classes.</w:t>
      </w:r>
    </w:p>
    <w:p w:rsidR="00631980" w:rsidRPr="00912A8E" w:rsidRDefault="00DC1402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S6, S4</w:t>
      </w:r>
      <w:r w:rsidR="002B5DB6">
        <w:rPr>
          <w:rFonts w:cs="Times-Roman"/>
          <w:sz w:val="24"/>
          <w:szCs w:val="24"/>
        </w:rPr>
        <w:t>,</w:t>
      </w:r>
      <w:r w:rsidR="000341D7">
        <w:rPr>
          <w:rFonts w:cs="Times-Roman"/>
          <w:sz w:val="24"/>
          <w:szCs w:val="24"/>
        </w:rPr>
        <w:t xml:space="preserve"> F4, O4, S2, M2</w:t>
      </w:r>
      <w:proofErr w:type="gramStart"/>
      <w:r w:rsidR="000341D7">
        <w:rPr>
          <w:rFonts w:cs="Times-Roman"/>
          <w:sz w:val="24"/>
          <w:szCs w:val="24"/>
        </w:rPr>
        <w:t>,F2</w:t>
      </w:r>
      <w:proofErr w:type="gramEnd"/>
      <w:r w:rsidR="000341D7">
        <w:rPr>
          <w:rFonts w:cs="Times-Roman"/>
          <w:sz w:val="24"/>
          <w:szCs w:val="24"/>
        </w:rPr>
        <w:t>,</w:t>
      </w:r>
      <w:r w:rsidR="00631980">
        <w:rPr>
          <w:rFonts w:cs="Times-Roman"/>
          <w:sz w:val="24"/>
          <w:szCs w:val="24"/>
        </w:rPr>
        <w:t xml:space="preserve"> </w:t>
      </w:r>
      <w:r w:rsidR="000341D7">
        <w:rPr>
          <w:rFonts w:cs="Times-Roman"/>
          <w:sz w:val="24"/>
          <w:szCs w:val="24"/>
        </w:rPr>
        <w:t xml:space="preserve">O2, </w:t>
      </w:r>
      <w:r w:rsidR="00631980">
        <w:rPr>
          <w:rFonts w:cs="Times-Roman"/>
          <w:sz w:val="24"/>
          <w:szCs w:val="24"/>
        </w:rPr>
        <w:t>M1,</w:t>
      </w:r>
      <w:r w:rsidR="000341D7">
        <w:rPr>
          <w:rFonts w:cs="Times-Roman"/>
          <w:sz w:val="24"/>
          <w:szCs w:val="24"/>
        </w:rPr>
        <w:t xml:space="preserve"> F1,</w:t>
      </w:r>
      <w:r w:rsidR="00631980">
        <w:rPr>
          <w:rFonts w:cs="Times-Roman"/>
          <w:sz w:val="24"/>
          <w:szCs w:val="24"/>
        </w:rPr>
        <w:t xml:space="preserve">  BK1, </w:t>
      </w:r>
      <w:r w:rsidR="000341D7">
        <w:rPr>
          <w:rFonts w:cs="Times-Roman"/>
          <w:sz w:val="24"/>
          <w:szCs w:val="24"/>
        </w:rPr>
        <w:t xml:space="preserve">CX, </w:t>
      </w:r>
      <w:r w:rsidR="00631980">
        <w:rPr>
          <w:rFonts w:cs="Times-Roman"/>
          <w:sz w:val="24"/>
          <w:szCs w:val="24"/>
        </w:rPr>
        <w:t>J2, J1, R</w:t>
      </w: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DISTANCES:</w:t>
      </w:r>
      <w:r w:rsidR="0095279C">
        <w:rPr>
          <w:rFonts w:cs="Times-Roman"/>
          <w:sz w:val="24"/>
          <w:szCs w:val="24"/>
        </w:rPr>
        <w:t xml:space="preserve"> 4.5</w:t>
      </w:r>
      <w:r>
        <w:rPr>
          <w:rFonts w:cs="Times-Roman"/>
          <w:sz w:val="24"/>
          <w:szCs w:val="24"/>
        </w:rPr>
        <w:t xml:space="preserve"> </w:t>
      </w:r>
      <w:r w:rsidRPr="00912A8E">
        <w:rPr>
          <w:rFonts w:cs="Times-Roman"/>
          <w:sz w:val="24"/>
          <w:szCs w:val="24"/>
        </w:rPr>
        <w:t xml:space="preserve">miles </w:t>
      </w:r>
      <w:proofErr w:type="spellStart"/>
      <w:r w:rsidRPr="00912A8E">
        <w:rPr>
          <w:rFonts w:cs="Times-Roman"/>
          <w:sz w:val="24"/>
          <w:szCs w:val="24"/>
        </w:rPr>
        <w:t>approx</w:t>
      </w:r>
      <w:proofErr w:type="spellEnd"/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START TIMES</w:t>
      </w:r>
      <w:r w:rsidRPr="00912A8E">
        <w:rPr>
          <w:rFonts w:cs="Times-Roman"/>
          <w:sz w:val="24"/>
          <w:szCs w:val="24"/>
        </w:rPr>
        <w:t>: 2 minute intervals (subject to change depending on entry levels)</w:t>
      </w: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REFRESHMENTS &amp; FOOD</w:t>
      </w:r>
      <w:r w:rsidRPr="006A6C39">
        <w:rPr>
          <w:rFonts w:cs="Times-Roman"/>
          <w:b/>
          <w:sz w:val="24"/>
          <w:szCs w:val="24"/>
        </w:rPr>
        <w:t>:</w:t>
      </w:r>
      <w:r w:rsidRPr="006A6C39">
        <w:rPr>
          <w:rFonts w:cs="Times-Roman"/>
          <w:sz w:val="24"/>
          <w:szCs w:val="24"/>
        </w:rPr>
        <w:t xml:space="preserve"> </w:t>
      </w:r>
      <w:r w:rsidR="00DC1402">
        <w:rPr>
          <w:rFonts w:cs="Times-Roman"/>
          <w:sz w:val="24"/>
          <w:szCs w:val="24"/>
        </w:rPr>
        <w:t>TBC</w:t>
      </w: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TOILETS:</w:t>
      </w:r>
      <w:r w:rsidRPr="00912A8E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On site </w:t>
      </w:r>
    </w:p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DIRECTIONS:</w:t>
      </w:r>
    </w:p>
    <w:p w:rsidR="00DC1402" w:rsidRPr="000D232A" w:rsidRDefault="00DC1402" w:rsidP="00DC140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Post code: FK6 5JL – will take you to Carron Valley Mountain Bike Trails car park, continue past along the B818 (Reservoir on the left) for approximately 3.6 miles to </w:t>
      </w:r>
      <w:proofErr w:type="spellStart"/>
      <w:r>
        <w:rPr>
          <w:rFonts w:cs="Times-Roman"/>
          <w:sz w:val="24"/>
          <w:szCs w:val="24"/>
        </w:rPr>
        <w:t>Todholes</w:t>
      </w:r>
      <w:proofErr w:type="spellEnd"/>
      <w:r>
        <w:rPr>
          <w:rFonts w:cs="Times-Roman"/>
          <w:sz w:val="24"/>
          <w:szCs w:val="24"/>
        </w:rPr>
        <w:t xml:space="preserve"> car park, entrance into forest on your left (signposted). Follow the forest road and keep taking the left hand road for 2 junctions approximately 1.2 miles to reach the rally site.</w:t>
      </w:r>
    </w:p>
    <w:p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tbl>
      <w:tblPr>
        <w:tblStyle w:val="MediumGrid3-Accent2"/>
        <w:tblW w:w="5386" w:type="dxa"/>
        <w:tblInd w:w="2528" w:type="dxa"/>
        <w:tblLook w:val="06A0" w:firstRow="1" w:lastRow="0" w:firstColumn="1" w:lastColumn="0" w:noHBand="1" w:noVBand="1"/>
      </w:tblPr>
      <w:tblGrid>
        <w:gridCol w:w="3685"/>
        <w:gridCol w:w="1701"/>
      </w:tblGrid>
      <w:tr w:rsidR="00B47716" w:rsidRPr="009D4D3F" w:rsidTr="00B4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14949">
            <w:pPr>
              <w:rPr>
                <w:color w:val="auto"/>
              </w:rPr>
            </w:pPr>
            <w:r w:rsidRPr="00B47716">
              <w:rPr>
                <w:color w:val="auto"/>
              </w:rPr>
              <w:t xml:space="preserve">Two Heat Rally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1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7716">
              <w:rPr>
                <w:color w:val="auto"/>
              </w:rPr>
              <w:t>Price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b</w:t>
            </w:r>
            <w:r w:rsidRPr="009D4D3F">
              <w:t>oth days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£25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o</w:t>
            </w:r>
            <w:r w:rsidRPr="009D4D3F">
              <w:t>ne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9D4D3F" w:rsidRDefault="00B47716" w:rsidP="00B14949">
            <w:r>
              <w:t>Subsequent entries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9D4D3F" w:rsidRDefault="00B47716" w:rsidP="00B14949">
            <w:r w:rsidRPr="009D4D3F">
              <w:t>Juniors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£7.50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9D4D3F" w:rsidRDefault="00B47716" w:rsidP="00B14949">
            <w:r>
              <w:t>Juniors , one day only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  <w:tr w:rsidR="00B47716" w:rsidRPr="009D4D3F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Default="00B47716" w:rsidP="00B14949">
            <w:r>
              <w:t>Recreational Class (price each day)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</w:tbl>
    <w:p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22E28" w:rsidRDefault="00F22E28"/>
    <w:sectPr w:rsidR="00F22E28" w:rsidSect="00F32A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90" w:rsidRDefault="000B2390" w:rsidP="00583C57">
      <w:pPr>
        <w:spacing w:after="0" w:line="240" w:lineRule="auto"/>
      </w:pPr>
      <w:r>
        <w:separator/>
      </w:r>
    </w:p>
  </w:endnote>
  <w:endnote w:type="continuationSeparator" w:id="0">
    <w:p w:rsidR="000B2390" w:rsidRDefault="000B2390" w:rsidP="005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16" w:rsidRDefault="00B47716">
    <w:pPr>
      <w:pStyle w:val="Footer"/>
    </w:pPr>
    <w:r>
      <w:t>www.freightingdogclub.co.uk</w:t>
    </w:r>
  </w:p>
  <w:p w:rsidR="00B47716" w:rsidRDefault="00B4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90" w:rsidRDefault="000B2390" w:rsidP="00583C57">
      <w:pPr>
        <w:spacing w:after="0" w:line="240" w:lineRule="auto"/>
      </w:pPr>
      <w:r>
        <w:separator/>
      </w:r>
    </w:p>
  </w:footnote>
  <w:footnote w:type="continuationSeparator" w:id="0">
    <w:p w:rsidR="000B2390" w:rsidRDefault="000B2390" w:rsidP="0058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0"/>
    <w:rsid w:val="00001327"/>
    <w:rsid w:val="000341D7"/>
    <w:rsid w:val="000B2390"/>
    <w:rsid w:val="0012635A"/>
    <w:rsid w:val="001C4CA4"/>
    <w:rsid w:val="002B0127"/>
    <w:rsid w:val="002B5DB6"/>
    <w:rsid w:val="003014AC"/>
    <w:rsid w:val="0036257B"/>
    <w:rsid w:val="00536DEA"/>
    <w:rsid w:val="00583C57"/>
    <w:rsid w:val="00631980"/>
    <w:rsid w:val="008850F0"/>
    <w:rsid w:val="008C671A"/>
    <w:rsid w:val="0095279C"/>
    <w:rsid w:val="00962FB5"/>
    <w:rsid w:val="009D4BCF"/>
    <w:rsid w:val="00A83BF0"/>
    <w:rsid w:val="00B47716"/>
    <w:rsid w:val="00BF6FF2"/>
    <w:rsid w:val="00DC1402"/>
    <w:rsid w:val="00DD38C8"/>
    <w:rsid w:val="00EC1621"/>
    <w:rsid w:val="00F22E28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36E4D-1627-44D6-A024-77B431B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631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980"/>
    <w:rPr>
      <w:rFonts w:ascii="Times New Roman" w:eastAsia="Times New Roman" w:hAnsi="Times New Roman" w:cs="Times New Roman"/>
      <w:b/>
      <w:iCs/>
      <w:sz w:val="28"/>
      <w:szCs w:val="20"/>
    </w:rPr>
  </w:style>
  <w:style w:type="table" w:styleId="TableGrid">
    <w:name w:val="Table Grid"/>
    <w:basedOn w:val="TableNormal"/>
    <w:uiPriority w:val="59"/>
    <w:rsid w:val="006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631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1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57"/>
  </w:style>
  <w:style w:type="paragraph" w:styleId="Footer">
    <w:name w:val="footer"/>
    <w:basedOn w:val="Normal"/>
    <w:link w:val="Foot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@freightingdog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n@freightingdo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3</cp:revision>
  <dcterms:created xsi:type="dcterms:W3CDTF">2019-01-09T16:52:00Z</dcterms:created>
  <dcterms:modified xsi:type="dcterms:W3CDTF">2019-01-09T16:53:00Z</dcterms:modified>
</cp:coreProperties>
</file>